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00DB" w:rsidRDefault="00A900DB">
      <w:pPr>
        <w:tabs>
          <w:tab w:val="center" w:pos="4680"/>
        </w:tabs>
        <w:rPr>
          <w:b/>
          <w:bCs/>
          <w:sz w:val="32"/>
          <w:szCs w:val="32"/>
        </w:rPr>
      </w:pPr>
      <w:bookmarkStart w:id="0" w:name="_GoBack"/>
      <w:bookmarkEnd w:id="0"/>
      <w:r>
        <w:tab/>
      </w:r>
      <w:r>
        <w:rPr>
          <w:b/>
          <w:bCs/>
          <w:sz w:val="32"/>
          <w:szCs w:val="32"/>
          <w:u w:val="double"/>
        </w:rPr>
        <w:t>SOUTH  MILWAUKEE  POLICE  DEPARTMENT</w:t>
      </w:r>
    </w:p>
    <w:p w:rsidR="00A900DB" w:rsidRDefault="00C87D52">
      <w:pPr>
        <w:framePr w:w="2839" w:h="3612" w:hRule="exact" w:hSpace="90" w:vSpace="90" w:wrap="auto" w:vAnchor="text" w:hAnchor="margin" w:x="5846" w:y="283"/>
        <w:pBdr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</w:pBdr>
      </w:pPr>
      <w:r>
        <w:rPr>
          <w:noProof/>
        </w:rPr>
        <w:drawing>
          <wp:inline distT="0" distB="0" distL="0" distR="0">
            <wp:extent cx="1800225" cy="2057400"/>
            <wp:effectExtent l="19050" t="0" r="9525" b="0"/>
            <wp:docPr id="1" name="Picture 1" descr="bad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adge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00DB" w:rsidRDefault="00A900DB">
      <w:pPr>
        <w:rPr>
          <w:b/>
          <w:bCs/>
          <w:sz w:val="32"/>
          <w:szCs w:val="32"/>
        </w:rPr>
      </w:pPr>
    </w:p>
    <w:p w:rsidR="00A900DB" w:rsidRDefault="00A900DB">
      <w:pPr>
        <w:rPr>
          <w:b/>
          <w:bCs/>
          <w:sz w:val="32"/>
          <w:szCs w:val="32"/>
        </w:rPr>
      </w:pPr>
    </w:p>
    <w:p w:rsidR="00A900DB" w:rsidRDefault="00A900DB">
      <w:pPr>
        <w:rPr>
          <w:b/>
          <w:bCs/>
          <w:sz w:val="32"/>
          <w:szCs w:val="32"/>
        </w:rPr>
      </w:pPr>
    </w:p>
    <w:p w:rsidR="00A900DB" w:rsidRDefault="00A900DB">
      <w:pPr>
        <w:tabs>
          <w:tab w:val="left" w:pos="-1440"/>
        </w:tabs>
        <w:ind w:left="1440" w:hanging="144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DATE:</w:t>
      </w:r>
      <w:r>
        <w:rPr>
          <w:b/>
          <w:bCs/>
          <w:sz w:val="28"/>
          <w:szCs w:val="28"/>
        </w:rPr>
        <w:tab/>
      </w:r>
      <w:r w:rsidR="00D0429E">
        <w:rPr>
          <w:b/>
          <w:bCs/>
          <w:sz w:val="28"/>
          <w:szCs w:val="28"/>
        </w:rPr>
        <w:t>Sept 26</w:t>
      </w:r>
      <w:r w:rsidR="00630991">
        <w:rPr>
          <w:b/>
          <w:bCs/>
          <w:sz w:val="28"/>
          <w:szCs w:val="28"/>
        </w:rPr>
        <w:t>, 2012</w:t>
      </w:r>
    </w:p>
    <w:p w:rsidR="00A900DB" w:rsidRDefault="00A900DB">
      <w:pPr>
        <w:rPr>
          <w:b/>
          <w:bCs/>
          <w:sz w:val="28"/>
          <w:szCs w:val="28"/>
        </w:rPr>
      </w:pPr>
    </w:p>
    <w:p w:rsidR="00A900DB" w:rsidRDefault="00A900DB">
      <w:pPr>
        <w:tabs>
          <w:tab w:val="left" w:pos="-1440"/>
        </w:tabs>
        <w:ind w:left="1440" w:hanging="144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TO:</w:t>
      </w:r>
      <w:r w:rsidR="00541025">
        <w:rPr>
          <w:b/>
          <w:bCs/>
          <w:sz w:val="28"/>
          <w:szCs w:val="28"/>
        </w:rPr>
        <w:tab/>
      </w:r>
      <w:r w:rsidR="00D0429E">
        <w:rPr>
          <w:b/>
          <w:bCs/>
          <w:sz w:val="28"/>
          <w:szCs w:val="28"/>
        </w:rPr>
        <w:t>Media</w:t>
      </w:r>
      <w:r>
        <w:rPr>
          <w:b/>
          <w:bCs/>
          <w:sz w:val="28"/>
          <w:szCs w:val="28"/>
        </w:rPr>
        <w:tab/>
      </w:r>
    </w:p>
    <w:p w:rsidR="00A900DB" w:rsidRDefault="00EA4AD5" w:rsidP="00472CD7">
      <w:pPr>
        <w:tabs>
          <w:tab w:val="left" w:pos="-1440"/>
        </w:tabs>
        <w:ind w:left="1440" w:hanging="144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</w:p>
    <w:p w:rsidR="00A900DB" w:rsidRDefault="00A900DB">
      <w:pPr>
        <w:tabs>
          <w:tab w:val="left" w:pos="-1440"/>
        </w:tabs>
        <w:ind w:left="1440" w:hanging="144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FROM:</w:t>
      </w:r>
      <w:r>
        <w:rPr>
          <w:b/>
          <w:bCs/>
          <w:sz w:val="28"/>
          <w:szCs w:val="28"/>
        </w:rPr>
        <w:tab/>
      </w:r>
      <w:r w:rsidR="00472CD7">
        <w:rPr>
          <w:b/>
          <w:bCs/>
          <w:sz w:val="28"/>
          <w:szCs w:val="28"/>
        </w:rPr>
        <w:t>Lt. Milow #731</w:t>
      </w:r>
    </w:p>
    <w:p w:rsidR="00A900DB" w:rsidRDefault="00A900DB">
      <w:pPr>
        <w:ind w:left="720"/>
        <w:rPr>
          <w:b/>
          <w:bCs/>
          <w:sz w:val="28"/>
          <w:szCs w:val="28"/>
        </w:rPr>
      </w:pPr>
    </w:p>
    <w:p w:rsidR="00292A2C" w:rsidRPr="00292A2C" w:rsidRDefault="002208B8" w:rsidP="00292A2C">
      <w:pPr>
        <w:tabs>
          <w:tab w:val="left" w:pos="-1440"/>
        </w:tabs>
        <w:ind w:left="1440" w:hanging="144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SUBJECT:</w:t>
      </w:r>
      <w:r>
        <w:rPr>
          <w:b/>
          <w:bCs/>
          <w:sz w:val="28"/>
          <w:szCs w:val="28"/>
        </w:rPr>
        <w:tab/>
      </w:r>
      <w:r w:rsidR="00D0429E">
        <w:rPr>
          <w:b/>
          <w:bCs/>
          <w:sz w:val="28"/>
          <w:szCs w:val="28"/>
        </w:rPr>
        <w:t>Press Release 12-020395</w:t>
      </w:r>
      <w:r w:rsidR="00372963">
        <w:rPr>
          <w:b/>
          <w:bCs/>
          <w:sz w:val="28"/>
          <w:szCs w:val="28"/>
        </w:rPr>
        <w:tab/>
      </w:r>
    </w:p>
    <w:p w:rsidR="00292A2C" w:rsidRDefault="00292A2C" w:rsidP="00292A2C"/>
    <w:p w:rsidR="00292A2C" w:rsidRDefault="00292A2C" w:rsidP="00292A2C"/>
    <w:p w:rsidR="00292A2C" w:rsidRDefault="00630991" w:rsidP="00292A2C">
      <w:r>
        <w:t xml:space="preserve">Reference: </w:t>
      </w:r>
      <w:r w:rsidR="00D0429E">
        <w:t>Shooting in South Milwaukee</w:t>
      </w:r>
    </w:p>
    <w:p w:rsidR="00292A2C" w:rsidRDefault="00292A2C" w:rsidP="00292A2C"/>
    <w:p w:rsidR="00D0429E" w:rsidRDefault="00D0429E" w:rsidP="00292A2C">
      <w:r>
        <w:t xml:space="preserve">On September 26, 2012, </w:t>
      </w:r>
      <w:r w:rsidR="004F1D90">
        <w:t xml:space="preserve">at </w:t>
      </w:r>
      <w:r>
        <w:t xml:space="preserve">1:37am, </w:t>
      </w:r>
      <w:r w:rsidR="004F1D90">
        <w:t xml:space="preserve">The South Milwaukee Police Department received a call of </w:t>
      </w:r>
      <w:r>
        <w:t xml:space="preserve">a 56 year old male </w:t>
      </w:r>
      <w:r w:rsidR="004F1D90">
        <w:t xml:space="preserve">who </w:t>
      </w:r>
      <w:r>
        <w:t>was shot at a residence on Southto</w:t>
      </w:r>
      <w:r w:rsidR="004F1D90">
        <w:t>wne Place in South Milwaukee</w:t>
      </w:r>
      <w:r>
        <w:t>.</w:t>
      </w:r>
    </w:p>
    <w:p w:rsidR="00D0429E" w:rsidRDefault="00D0429E" w:rsidP="00292A2C"/>
    <w:p w:rsidR="00D0429E" w:rsidRDefault="00D0429E" w:rsidP="00292A2C">
      <w:r>
        <w:t>The male was transported to Fredoert Hospital, where he is being treated.  The extent of his injuries is unknown at this time.</w:t>
      </w:r>
    </w:p>
    <w:p w:rsidR="00D0429E" w:rsidRDefault="00D0429E" w:rsidP="00292A2C"/>
    <w:p w:rsidR="00D0429E" w:rsidRDefault="00D0429E" w:rsidP="00292A2C">
      <w:r>
        <w:t>A 50 year old woman is in custody.</w:t>
      </w:r>
    </w:p>
    <w:p w:rsidR="00D0429E" w:rsidRDefault="00D0429E" w:rsidP="00292A2C"/>
    <w:p w:rsidR="00D0429E" w:rsidRDefault="00D0429E" w:rsidP="00292A2C">
      <w:r>
        <w:t>The South Milwaukee Police Department is seeking no other victims or suspects as a result of this incident.</w:t>
      </w:r>
    </w:p>
    <w:p w:rsidR="00D0429E" w:rsidRDefault="00D0429E" w:rsidP="00292A2C"/>
    <w:p w:rsidR="00D0429E" w:rsidRDefault="00D0429E" w:rsidP="00292A2C">
      <w:r>
        <w:t>More details will be available in the near future.</w:t>
      </w:r>
    </w:p>
    <w:p w:rsidR="00D0429E" w:rsidRDefault="00D0429E" w:rsidP="00292A2C"/>
    <w:p w:rsidR="00D0429E" w:rsidRDefault="00D0429E" w:rsidP="00292A2C">
      <w:r>
        <w:t>Thank you.</w:t>
      </w:r>
    </w:p>
    <w:p w:rsidR="00D0429E" w:rsidRDefault="00D0429E" w:rsidP="00292A2C">
      <w:r>
        <w:t>Lt Milow</w:t>
      </w:r>
    </w:p>
    <w:p w:rsidR="00D0429E" w:rsidRDefault="00D0429E" w:rsidP="00292A2C"/>
    <w:p w:rsidR="000A7C50" w:rsidRPr="000A7C50" w:rsidRDefault="000A7C50" w:rsidP="00BE2FFE">
      <w:pPr>
        <w:rPr>
          <w:b/>
        </w:rPr>
      </w:pPr>
    </w:p>
    <w:sectPr w:rsidR="000A7C50" w:rsidRPr="000A7C50" w:rsidSect="00A900DB">
      <w:pgSz w:w="12240" w:h="15840"/>
      <w:pgMar w:top="1440" w:right="1440" w:bottom="1440" w:left="1440" w:header="1440" w:footer="144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A900DB"/>
    <w:rsid w:val="0006398A"/>
    <w:rsid w:val="00083B97"/>
    <w:rsid w:val="000A7C50"/>
    <w:rsid w:val="000C4FB6"/>
    <w:rsid w:val="0012170C"/>
    <w:rsid w:val="001604AB"/>
    <w:rsid w:val="00170F58"/>
    <w:rsid w:val="001D062C"/>
    <w:rsid w:val="002177B6"/>
    <w:rsid w:val="002208B8"/>
    <w:rsid w:val="0023306D"/>
    <w:rsid w:val="0026376C"/>
    <w:rsid w:val="00292A2C"/>
    <w:rsid w:val="002E14D6"/>
    <w:rsid w:val="002E1721"/>
    <w:rsid w:val="002E404A"/>
    <w:rsid w:val="00332260"/>
    <w:rsid w:val="003400BB"/>
    <w:rsid w:val="00372963"/>
    <w:rsid w:val="003E4DB4"/>
    <w:rsid w:val="00403D2C"/>
    <w:rsid w:val="00472CD7"/>
    <w:rsid w:val="004D42CF"/>
    <w:rsid w:val="004F1D90"/>
    <w:rsid w:val="00541025"/>
    <w:rsid w:val="00547975"/>
    <w:rsid w:val="005A26B8"/>
    <w:rsid w:val="00630991"/>
    <w:rsid w:val="00642230"/>
    <w:rsid w:val="00682577"/>
    <w:rsid w:val="007148A6"/>
    <w:rsid w:val="007223E4"/>
    <w:rsid w:val="0074623E"/>
    <w:rsid w:val="007B1ABA"/>
    <w:rsid w:val="008148A8"/>
    <w:rsid w:val="00832BED"/>
    <w:rsid w:val="00851133"/>
    <w:rsid w:val="008D382C"/>
    <w:rsid w:val="00943435"/>
    <w:rsid w:val="00944A64"/>
    <w:rsid w:val="009515D7"/>
    <w:rsid w:val="00957949"/>
    <w:rsid w:val="0098678D"/>
    <w:rsid w:val="009A4AD5"/>
    <w:rsid w:val="009D290E"/>
    <w:rsid w:val="00A4105E"/>
    <w:rsid w:val="00A66F72"/>
    <w:rsid w:val="00A77427"/>
    <w:rsid w:val="00A900DB"/>
    <w:rsid w:val="00AA20DB"/>
    <w:rsid w:val="00B84846"/>
    <w:rsid w:val="00BB04E2"/>
    <w:rsid w:val="00BE2FFE"/>
    <w:rsid w:val="00C87D52"/>
    <w:rsid w:val="00D0429E"/>
    <w:rsid w:val="00D04CE8"/>
    <w:rsid w:val="00D17BC1"/>
    <w:rsid w:val="00D17EE8"/>
    <w:rsid w:val="00D267EA"/>
    <w:rsid w:val="00E0214E"/>
    <w:rsid w:val="00E323BE"/>
    <w:rsid w:val="00E64618"/>
    <w:rsid w:val="00E860BF"/>
    <w:rsid w:val="00E90B6B"/>
    <w:rsid w:val="00EA4AD5"/>
    <w:rsid w:val="00ED7A9D"/>
    <w:rsid w:val="00EF5A8B"/>
    <w:rsid w:val="00F315E8"/>
    <w:rsid w:val="00FE0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26B8"/>
    <w:pPr>
      <w:widowControl w:val="0"/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uiPriority w:val="99"/>
    <w:rsid w:val="005A26B8"/>
  </w:style>
  <w:style w:type="paragraph" w:styleId="BalloonText">
    <w:name w:val="Balloon Text"/>
    <w:basedOn w:val="Normal"/>
    <w:link w:val="BalloonTextChar"/>
    <w:uiPriority w:val="99"/>
    <w:semiHidden/>
    <w:unhideWhenUsed/>
    <w:rsid w:val="002177B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77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MillerCoors</Company>
  <LinksUpToDate>false</LinksUpToDate>
  <CharactersWithSpaces>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ywozn</dc:creator>
  <cp:lastModifiedBy>Brooks, Erik</cp:lastModifiedBy>
  <cp:revision>2</cp:revision>
  <cp:lastPrinted>2011-12-19T00:48:00Z</cp:lastPrinted>
  <dcterms:created xsi:type="dcterms:W3CDTF">2012-09-26T16:09:00Z</dcterms:created>
  <dcterms:modified xsi:type="dcterms:W3CDTF">2012-09-26T16:09:00Z</dcterms:modified>
</cp:coreProperties>
</file>